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E7DBE9E" w14:textId="77777777" w:rsidR="004A7003" w:rsidRDefault="004A7003" w:rsidP="004A7003">
      <w:pPr>
        <w:spacing w:before="200"/>
        <w:ind w:left="864" w:right="864"/>
        <w:jc w:val="center"/>
        <w:rPr>
          <w:rFonts w:ascii="Tahoma" w:eastAsia="Tahoma" w:hAnsi="Tahoma" w:cs="Tahoma"/>
          <w:color w:val="805085"/>
          <w:sz w:val="36"/>
          <w:szCs w:val="36"/>
        </w:rPr>
      </w:pPr>
      <w:r>
        <w:rPr>
          <w:rFonts w:ascii="Tahoma" w:eastAsia="Tahoma" w:hAnsi="Tahoma" w:cs="Tahoma"/>
          <w:color w:val="805085"/>
          <w:sz w:val="36"/>
          <w:szCs w:val="36"/>
        </w:rPr>
        <w:t>Coordinación de Enlaces en Campo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42DDEB79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  <w:u w:val="single"/>
              </w:rPr>
              <w:t>Nombre</w:t>
            </w:r>
            <w:r w:rsidR="00A852D5" w:rsidRPr="004A7003">
              <w:rPr>
                <w:rFonts w:ascii="Tahoma" w:hAnsi="Tahoma" w:cs="Tahoma"/>
                <w:u w:val="single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EE37AC">
              <w:rPr>
                <w:rFonts w:ascii="Tahoma" w:hAnsi="Tahoma" w:cs="Tahoma"/>
              </w:rPr>
              <w:t>Leonor Mayela Sánchez Hernández</w:t>
            </w:r>
          </w:p>
          <w:p w14:paraId="2F077AD2" w14:textId="77777777" w:rsidR="004A7003" w:rsidRDefault="004A7003" w:rsidP="004A7003">
            <w:pPr>
              <w:pStyle w:val="Cita"/>
              <w:spacing w:before="0"/>
              <w:ind w:left="357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 en Saltillo, Coahuila de Zaragoza.</w:t>
            </w:r>
          </w:p>
          <w:p w14:paraId="4CFF8568" w14:textId="77777777" w:rsidR="004A7003" w:rsidRDefault="004A7003" w:rsidP="004A7003">
            <w:pPr>
              <w:ind w:left="357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>
              <w:rPr>
                <w:rFonts w:ascii="Tahoma" w:hAnsi="Tahoma" w:cs="Tahoma"/>
                <w:szCs w:val="24"/>
                <w:u w:val="single"/>
              </w:rPr>
              <w:t>Teléfono oficial</w:t>
            </w:r>
            <w:r>
              <w:rPr>
                <w:rFonts w:ascii="Tahoma" w:hAnsi="Tahoma" w:cs="Tahoma"/>
                <w:szCs w:val="24"/>
              </w:rPr>
              <w:t>: 844 4386260</w:t>
            </w:r>
            <w:r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2B8B7093" w:rsidR="00BE4E1F" w:rsidRPr="004A7003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EE37A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en Derecho</w:t>
            </w:r>
          </w:p>
          <w:p w14:paraId="3E0D423A" w14:textId="18FD1BCC" w:rsidR="00BA3E7F" w:rsidRPr="004A7003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4A7003"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EE37A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1978-1983</w:t>
            </w:r>
          </w:p>
          <w:p w14:paraId="1DB281C4" w14:textId="3A8CEB13" w:rsidR="00BA3E7F" w:rsidRPr="004A7003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EE37A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Autónoma de Coahuila</w:t>
            </w:r>
          </w:p>
          <w:p w14:paraId="12688D69" w14:textId="77777777" w:rsidR="00900297" w:rsidRPr="00856508" w:rsidRDefault="00900297" w:rsidP="007B750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4A748756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4A7003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00714CC9" w:rsidR="008C34DF" w:rsidRPr="004A7003" w:rsidRDefault="00BA3E7F" w:rsidP="00552D21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>Empresa</w:t>
            </w:r>
            <w:r w:rsidR="0018164C" w:rsidRPr="004A7003">
              <w:rPr>
                <w:rFonts w:ascii="Tahoma" w:hAnsi="Tahoma" w:cs="Tahoma"/>
              </w:rPr>
              <w:t xml:space="preserve">: </w:t>
            </w:r>
            <w:r w:rsidR="004F1E34" w:rsidRPr="004A7003">
              <w:rPr>
                <w:rFonts w:ascii="Tahoma" w:hAnsi="Tahoma" w:cs="Tahoma"/>
              </w:rPr>
              <w:t>I.E.C</w:t>
            </w:r>
          </w:p>
          <w:p w14:paraId="031C86B1" w14:textId="67E9D6EF" w:rsidR="007B7501" w:rsidRPr="004A7003" w:rsidRDefault="00BA3E7F" w:rsidP="004F1E34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>Per</w:t>
            </w:r>
            <w:r w:rsidR="003C1D3C" w:rsidRPr="004A7003">
              <w:rPr>
                <w:rFonts w:ascii="Tahoma" w:hAnsi="Tahoma" w:cs="Tahoma"/>
              </w:rPr>
              <w:t>í</w:t>
            </w:r>
            <w:r w:rsidRPr="004A7003">
              <w:rPr>
                <w:rFonts w:ascii="Tahoma" w:hAnsi="Tahoma" w:cs="Tahoma"/>
              </w:rPr>
              <w:t>odo</w:t>
            </w:r>
            <w:r w:rsidR="0018164C" w:rsidRPr="004A7003">
              <w:rPr>
                <w:rFonts w:ascii="Tahoma" w:hAnsi="Tahoma" w:cs="Tahoma"/>
              </w:rPr>
              <w:t xml:space="preserve">: </w:t>
            </w:r>
            <w:r w:rsidR="00EE37AC">
              <w:rPr>
                <w:rFonts w:ascii="Tahoma" w:hAnsi="Tahoma" w:cs="Tahoma"/>
              </w:rPr>
              <w:t>e</w:t>
            </w:r>
            <w:r w:rsidR="00EE37AC">
              <w:t>nero – junio 2025</w:t>
            </w:r>
            <w:r w:rsidR="004A7003" w:rsidRPr="004A7003">
              <w:rPr>
                <w:rFonts w:ascii="Tahoma" w:hAnsi="Tahoma" w:cs="Tahoma"/>
              </w:rPr>
              <w:t xml:space="preserve"> </w:t>
            </w:r>
          </w:p>
          <w:p w14:paraId="40BCB2EF" w14:textId="3FCCA327" w:rsidR="00BA3E7F" w:rsidRPr="004A7003" w:rsidRDefault="004A7003" w:rsidP="004F1E34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 xml:space="preserve">Cargo: </w:t>
            </w:r>
            <w:proofErr w:type="gramStart"/>
            <w:r w:rsidR="00EE37AC">
              <w:rPr>
                <w:rFonts w:ascii="Tahoma" w:hAnsi="Tahoma" w:cs="Tahoma"/>
              </w:rPr>
              <w:t>Presidenta</w:t>
            </w:r>
            <w:proofErr w:type="gramEnd"/>
            <w:r w:rsidR="00EE37AC">
              <w:rPr>
                <w:rFonts w:ascii="Tahoma" w:hAnsi="Tahoma" w:cs="Tahoma"/>
              </w:rPr>
              <w:t xml:space="preserve"> de Comité Judicial Electoral</w:t>
            </w:r>
          </w:p>
          <w:p w14:paraId="290EB37F" w14:textId="77777777" w:rsidR="007B7501" w:rsidRPr="004A7003" w:rsidRDefault="007B7501" w:rsidP="004F1E34">
            <w:pPr>
              <w:jc w:val="both"/>
              <w:rPr>
                <w:rFonts w:ascii="Tahoma" w:hAnsi="Tahoma" w:cs="Tahoma"/>
              </w:rPr>
            </w:pPr>
          </w:p>
          <w:p w14:paraId="68CF3CAD" w14:textId="4D20DC5E" w:rsidR="007B7501" w:rsidRPr="004A7003" w:rsidRDefault="007B7501" w:rsidP="007B7501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>Empresa: I.E.C</w:t>
            </w:r>
          </w:p>
          <w:p w14:paraId="3151318D" w14:textId="73653F68" w:rsidR="007B7501" w:rsidRPr="004A7003" w:rsidRDefault="007B7501" w:rsidP="007B7501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 xml:space="preserve">Período: </w:t>
            </w:r>
            <w:r w:rsidR="00EE37AC">
              <w:rPr>
                <w:rFonts w:ascii="Tahoma" w:hAnsi="Tahoma" w:cs="Tahoma"/>
              </w:rPr>
              <w:t>enero – junio 2024</w:t>
            </w:r>
          </w:p>
          <w:p w14:paraId="38986D64" w14:textId="51E14CDD" w:rsidR="007B7501" w:rsidRPr="004A7003" w:rsidRDefault="004A7003" w:rsidP="007B7501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 xml:space="preserve">Cargo: </w:t>
            </w:r>
            <w:proofErr w:type="gramStart"/>
            <w:r w:rsidR="00EE37AC">
              <w:rPr>
                <w:rFonts w:ascii="Tahoma" w:hAnsi="Tahoma" w:cs="Tahoma"/>
              </w:rPr>
              <w:t>Consejera</w:t>
            </w:r>
            <w:proofErr w:type="gramEnd"/>
          </w:p>
          <w:p w14:paraId="23A0A22E" w14:textId="77777777" w:rsidR="007B7501" w:rsidRPr="004A7003" w:rsidRDefault="007B7501" w:rsidP="004F1E34">
            <w:pPr>
              <w:jc w:val="both"/>
              <w:rPr>
                <w:rFonts w:ascii="Tahoma" w:hAnsi="Tahoma" w:cs="Tahoma"/>
              </w:rPr>
            </w:pPr>
          </w:p>
          <w:p w14:paraId="00B2EDAD" w14:textId="2A59ADB8" w:rsidR="007B7501" w:rsidRPr="004A7003" w:rsidRDefault="007B7501" w:rsidP="007B7501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>Empresa: I.E.C</w:t>
            </w:r>
          </w:p>
          <w:p w14:paraId="6CC322DD" w14:textId="68936AD8" w:rsidR="007B7501" w:rsidRPr="004A7003" w:rsidRDefault="007B7501" w:rsidP="007B7501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 xml:space="preserve">Período: </w:t>
            </w:r>
            <w:r w:rsidR="00EE37AC">
              <w:rPr>
                <w:rFonts w:ascii="Tahoma" w:hAnsi="Tahoma" w:cs="Tahoma"/>
              </w:rPr>
              <w:t>enero – junio 2023</w:t>
            </w:r>
          </w:p>
          <w:p w14:paraId="151D5EF1" w14:textId="618BCAEE" w:rsidR="007B7501" w:rsidRPr="004A7003" w:rsidRDefault="004A7003" w:rsidP="007B7501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 xml:space="preserve">Cargo: </w:t>
            </w:r>
            <w:proofErr w:type="gramStart"/>
            <w:r w:rsidR="00EE37AC">
              <w:rPr>
                <w:rFonts w:ascii="Tahoma" w:hAnsi="Tahoma" w:cs="Tahoma"/>
              </w:rPr>
              <w:t>Consejera</w:t>
            </w:r>
            <w:proofErr w:type="gramEnd"/>
          </w:p>
          <w:p w14:paraId="22CFF156" w14:textId="77777777" w:rsidR="007B7501" w:rsidRPr="004A7003" w:rsidRDefault="007B7501" w:rsidP="007B7501">
            <w:pPr>
              <w:jc w:val="both"/>
              <w:rPr>
                <w:rFonts w:ascii="Tahoma" w:hAnsi="Tahoma" w:cs="Tahoma"/>
              </w:rPr>
            </w:pPr>
          </w:p>
          <w:p w14:paraId="034F9F59" w14:textId="1FAB8D00" w:rsidR="007B7501" w:rsidRPr="004A7003" w:rsidRDefault="007B7501" w:rsidP="007B7501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 xml:space="preserve">Empresa: </w:t>
            </w:r>
            <w:r w:rsidR="00EE37AC">
              <w:rPr>
                <w:rFonts w:ascii="Tahoma" w:hAnsi="Tahoma" w:cs="Tahoma"/>
              </w:rPr>
              <w:t>IFE e INE</w:t>
            </w:r>
          </w:p>
          <w:p w14:paraId="20A0DABF" w14:textId="7E56299E" w:rsidR="007B7501" w:rsidRPr="004A7003" w:rsidRDefault="007B7501" w:rsidP="007B7501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 xml:space="preserve">Período: </w:t>
            </w:r>
            <w:r w:rsidR="00EE37AC">
              <w:rPr>
                <w:rFonts w:ascii="Tahoma" w:hAnsi="Tahoma" w:cs="Tahoma"/>
              </w:rPr>
              <w:t>mayo – diciembre 1991 - 2018</w:t>
            </w:r>
          </w:p>
          <w:p w14:paraId="6098AA73" w14:textId="49892DA9" w:rsidR="007B7501" w:rsidRPr="004A7003" w:rsidRDefault="004A7003" w:rsidP="004F1E34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 xml:space="preserve">Cargo: </w:t>
            </w:r>
            <w:r w:rsidR="00EE37AC">
              <w:rPr>
                <w:rFonts w:ascii="Tahoma" w:hAnsi="Tahoma" w:cs="Tahoma"/>
              </w:rPr>
              <w:t>Vocal de Organización Electoral</w:t>
            </w:r>
          </w:p>
          <w:p w14:paraId="09F05F26" w14:textId="699BD370" w:rsidR="007B7501" w:rsidRPr="00AA1544" w:rsidRDefault="007B7501" w:rsidP="004F1E34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DEE55" w14:textId="77777777" w:rsidR="00C96848" w:rsidRDefault="00C96848" w:rsidP="00527FC7">
      <w:pPr>
        <w:spacing w:after="0" w:line="240" w:lineRule="auto"/>
      </w:pPr>
      <w:r>
        <w:separator/>
      </w:r>
    </w:p>
  </w:endnote>
  <w:endnote w:type="continuationSeparator" w:id="0">
    <w:p w14:paraId="41E3507F" w14:textId="77777777" w:rsidR="00C96848" w:rsidRDefault="00C9684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DB9A4" w14:textId="77777777" w:rsidR="00C96848" w:rsidRDefault="00C96848" w:rsidP="00527FC7">
      <w:pPr>
        <w:spacing w:after="0" w:line="240" w:lineRule="auto"/>
      </w:pPr>
      <w:r>
        <w:separator/>
      </w:r>
    </w:p>
  </w:footnote>
  <w:footnote w:type="continuationSeparator" w:id="0">
    <w:p w14:paraId="1189908B" w14:textId="77777777" w:rsidR="00C96848" w:rsidRDefault="00C9684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86771"/>
    <w:rsid w:val="00095DCE"/>
    <w:rsid w:val="000B003E"/>
    <w:rsid w:val="000B02CA"/>
    <w:rsid w:val="000C3DDB"/>
    <w:rsid w:val="000E33A3"/>
    <w:rsid w:val="00100B4A"/>
    <w:rsid w:val="00135E61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A7003"/>
    <w:rsid w:val="004B2BBB"/>
    <w:rsid w:val="004E72A3"/>
    <w:rsid w:val="004F1E34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7501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96848"/>
    <w:rsid w:val="00CB4852"/>
    <w:rsid w:val="00CE7872"/>
    <w:rsid w:val="00D01386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86D5E"/>
    <w:rsid w:val="00EE37AC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cp:lastPrinted>2026-03-19T23:28:00Z</cp:lastPrinted>
  <dcterms:created xsi:type="dcterms:W3CDTF">2026-06-03T17:34:00Z</dcterms:created>
  <dcterms:modified xsi:type="dcterms:W3CDTF">2026-06-03T17:34:00Z</dcterms:modified>
</cp:coreProperties>
</file>